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8D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bookmarkStart w:id="0" w:name="_GoBack"/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REFERENCE DATA: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181C3E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1:Suitable applications: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Water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O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il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G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as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F56C89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Design&amp;Manufacture: API 6D , ASME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/ANSI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B16.34</w:t>
      </w:r>
    </w:p>
    <w:p w:rsidR="00181C3E" w:rsidRPr="004E5A11" w:rsidRDefault="00F56C89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3:</w:t>
      </w:r>
      <w:r w:rsidR="008E1480" w:rsidRPr="004E5A11">
        <w:rPr>
          <w:rFonts w:ascii="Arial" w:eastAsia="宋体" w:hAnsi="Arial" w:cs="Arial" w:hint="eastAsia"/>
          <w:color w:val="222222"/>
          <w:kern w:val="0"/>
          <w:szCs w:val="21"/>
        </w:rPr>
        <w:t>F TO F dimensions: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ASME/ANSI B16.10</w:t>
      </w:r>
    </w:p>
    <w:p w:rsidR="008E1480" w:rsidRPr="004E5A11" w:rsidRDefault="007F150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4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:Connection: ASME/ANSI B16.5 &amp; B16.47 A/B series. BW,</w:t>
      </w:r>
      <w:r w:rsidR="00703269">
        <w:rPr>
          <w:rFonts w:ascii="Arial" w:eastAsia="宋体" w:hAnsi="Arial" w:cs="Arial"/>
          <w:color w:val="222222"/>
          <w:kern w:val="0"/>
          <w:szCs w:val="21"/>
        </w:rPr>
        <w:t>SW,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R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TJ</w:t>
      </w:r>
      <w:r w:rsidR="00703269">
        <w:rPr>
          <w:rFonts w:ascii="Arial" w:eastAsia="宋体" w:hAnsi="Arial" w:cs="Arial" w:hint="eastAsia"/>
          <w:color w:val="222222"/>
          <w:kern w:val="0"/>
          <w:szCs w:val="21"/>
        </w:rPr>
        <w:t>，</w:t>
      </w:r>
      <w:r w:rsidR="00703269">
        <w:rPr>
          <w:rFonts w:ascii="Arial" w:eastAsia="宋体" w:hAnsi="Arial" w:cs="Arial" w:hint="eastAsia"/>
          <w:color w:val="222222"/>
          <w:kern w:val="0"/>
          <w:szCs w:val="21"/>
        </w:rPr>
        <w:t>NPT or BSPT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are 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available</w:t>
      </w:r>
      <w:r w:rsidR="00566D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AE4AA1" w:rsidRDefault="007F150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5:Pressure rating : 150LB and above</w:t>
      </w:r>
    </w:p>
    <w:p w:rsidR="00D00B67" w:rsidRPr="004E5A11" w:rsidRDefault="00703269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6:Size: 1/2</w:t>
      </w:r>
      <w:r w:rsidR="00D00B67">
        <w:rPr>
          <w:rFonts w:ascii="Arial" w:eastAsia="宋体" w:hAnsi="Arial" w:cs="Arial" w:hint="eastAsia"/>
          <w:color w:val="222222"/>
          <w:kern w:val="0"/>
          <w:szCs w:val="21"/>
        </w:rPr>
        <w:t>" and above.</w:t>
      </w:r>
    </w:p>
    <w:p w:rsidR="00AE4AA1" w:rsidRPr="004E5A11" w:rsidRDefault="00D00B67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7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:Sealing structure: soft seal for pure gas/liquid medium, metal seal for general medium that contain solid powders.</w:t>
      </w:r>
    </w:p>
    <w:p w:rsidR="007A73E1" w:rsidRPr="004E5A11" w:rsidRDefault="00D00B67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8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:Safety design: Fire safety (API607), anti-static</w:t>
      </w:r>
      <w:r w:rsidR="00F71C7C">
        <w:rPr>
          <w:rFonts w:ascii="Arial" w:eastAsia="宋体" w:hAnsi="Arial" w:cs="Arial" w:hint="eastAsia"/>
          <w:color w:val="222222"/>
          <w:kern w:val="0"/>
          <w:szCs w:val="21"/>
        </w:rPr>
        <w:t>&amp; anti-blow out stem,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DBB </w:t>
      </w:r>
      <w:r w:rsidR="00F71C7C">
        <w:rPr>
          <w:rFonts w:ascii="Arial" w:eastAsia="宋体" w:hAnsi="Arial" w:cs="Arial" w:hint="eastAsia"/>
          <w:color w:val="222222"/>
          <w:kern w:val="0"/>
          <w:szCs w:val="21"/>
        </w:rPr>
        <w:t>function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7F1505" w:rsidRDefault="00D00B67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9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:Inspection and approval norm: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API598,API6D .</w:t>
      </w:r>
    </w:p>
    <w:p w:rsidR="00B773B5" w:rsidRPr="00D00B67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QUALITY CONTROL: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Pr="004E5A1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1. 100% Chemical analysis and mecha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nical test with raw materials of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each heat numbers. </w:t>
      </w:r>
    </w:p>
    <w:p w:rsidR="007A73E1" w:rsidRPr="004E5A11" w:rsidRDefault="007A73E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2.100% DPT test with the castings, partly</w:t>
      </w:r>
      <w:r w:rsidR="004970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MT or UT test , RT is always available if required.</w:t>
      </w:r>
    </w:p>
    <w:p w:rsidR="00497082" w:rsidRDefault="00497082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3.100% hydraulic test with the shell and seal and low pressure air test.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3527B0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GUATANTEE: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ED55B0" w:rsidRPr="004E5A11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I</w:t>
      </w:r>
      <w:r w:rsidR="00ED55B0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MD provide 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12 months service life at least , free spares and </w:t>
      </w:r>
      <w:r w:rsidR="00ED55B0" w:rsidRPr="004E5A11">
        <w:rPr>
          <w:rFonts w:ascii="Arial" w:eastAsia="宋体" w:hAnsi="Arial" w:cs="Arial"/>
          <w:color w:val="222222"/>
          <w:kern w:val="0"/>
          <w:szCs w:val="21"/>
        </w:rPr>
        <w:t>mainta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n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ce instruction will be provided when required. </w:t>
      </w:r>
      <w:bookmarkEnd w:id="0"/>
    </w:p>
    <w:sectPr w:rsidR="00ED55B0" w:rsidRPr="004E5A11" w:rsidSect="005F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90" w:rsidRDefault="00EE4290" w:rsidP="008F5F7F">
      <w:r>
        <w:separator/>
      </w:r>
    </w:p>
  </w:endnote>
  <w:endnote w:type="continuationSeparator" w:id="0">
    <w:p w:rsidR="00EE4290" w:rsidRDefault="00EE4290" w:rsidP="008F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90" w:rsidRDefault="00EE4290" w:rsidP="008F5F7F">
      <w:r>
        <w:separator/>
      </w:r>
    </w:p>
  </w:footnote>
  <w:footnote w:type="continuationSeparator" w:id="0">
    <w:p w:rsidR="00EE4290" w:rsidRDefault="00EE4290" w:rsidP="008F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F7F"/>
    <w:rsid w:val="00045C8D"/>
    <w:rsid w:val="00174FAA"/>
    <w:rsid w:val="00181C3E"/>
    <w:rsid w:val="001E5E90"/>
    <w:rsid w:val="001F3213"/>
    <w:rsid w:val="003527B0"/>
    <w:rsid w:val="00497082"/>
    <w:rsid w:val="004972B0"/>
    <w:rsid w:val="004E5A11"/>
    <w:rsid w:val="00511827"/>
    <w:rsid w:val="00566D82"/>
    <w:rsid w:val="005F6C8E"/>
    <w:rsid w:val="00607D4B"/>
    <w:rsid w:val="00703269"/>
    <w:rsid w:val="007A73E1"/>
    <w:rsid w:val="007F1505"/>
    <w:rsid w:val="008A7F04"/>
    <w:rsid w:val="008C7A84"/>
    <w:rsid w:val="008E1480"/>
    <w:rsid w:val="008F5F7F"/>
    <w:rsid w:val="00A71740"/>
    <w:rsid w:val="00AE4AA1"/>
    <w:rsid w:val="00B131A1"/>
    <w:rsid w:val="00B773B5"/>
    <w:rsid w:val="00D00B67"/>
    <w:rsid w:val="00D9124A"/>
    <w:rsid w:val="00D973BB"/>
    <w:rsid w:val="00DC1A39"/>
    <w:rsid w:val="00E53B3A"/>
    <w:rsid w:val="00EC0E2C"/>
    <w:rsid w:val="00ED55B0"/>
    <w:rsid w:val="00EE4290"/>
    <w:rsid w:val="00F56C89"/>
    <w:rsid w:val="00F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54F12-9C01-4FD5-83A8-F2E2699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F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3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628">
              <w:blockQuote w:val="1"/>
              <w:marLeft w:val="75"/>
              <w:marRight w:val="0"/>
              <w:marTop w:val="240"/>
              <w:marBottom w:val="24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29095411">
                  <w:blockQuote w:val="1"/>
                  <w:marLeft w:val="75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582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39555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9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0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2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7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2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D6BE-1321-4BC9-9295-E1A33137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</dc:creator>
  <cp:keywords/>
  <dc:description/>
  <cp:lastModifiedBy>Vincent</cp:lastModifiedBy>
  <cp:revision>13</cp:revision>
  <dcterms:created xsi:type="dcterms:W3CDTF">2013-11-22T09:44:00Z</dcterms:created>
  <dcterms:modified xsi:type="dcterms:W3CDTF">2016-04-17T10:44:00Z</dcterms:modified>
</cp:coreProperties>
</file>